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DD" w:rsidRPr="008F4358" w:rsidRDefault="006406DD" w:rsidP="006406DD">
      <w:pPr>
        <w:jc w:val="center"/>
        <w:rPr>
          <w:b/>
        </w:rPr>
      </w:pPr>
      <w:r w:rsidRPr="008F4358">
        <w:rPr>
          <w:b/>
        </w:rPr>
        <w:t>Morning Order of Worship</w:t>
      </w:r>
    </w:p>
    <w:p w:rsidR="008F4358" w:rsidRPr="008F4358" w:rsidRDefault="008F4358" w:rsidP="008F4358">
      <w:pPr>
        <w:jc w:val="center"/>
      </w:pPr>
      <w:r w:rsidRPr="008F4358">
        <w:t>June 30, 2013—9:30 AM</w:t>
      </w:r>
    </w:p>
    <w:p w:rsidR="008F4358" w:rsidRDefault="008F4358" w:rsidP="008F4358">
      <w:pPr>
        <w:jc w:val="center"/>
        <w:rPr>
          <w:b/>
        </w:rPr>
      </w:pPr>
      <w:r>
        <w:rPr>
          <w:b/>
        </w:rPr>
        <w:t>VBS Sunday</w:t>
      </w:r>
    </w:p>
    <w:p w:rsidR="008F4358" w:rsidRDefault="008F4358" w:rsidP="008F4358">
      <w:pPr>
        <w:jc w:val="center"/>
        <w:rPr>
          <w:b/>
        </w:rPr>
      </w:pPr>
    </w:p>
    <w:p w:rsidR="008F4358" w:rsidRPr="00FF7134" w:rsidRDefault="008F4358" w:rsidP="008F4358">
      <w:pPr>
        <w:jc w:val="center"/>
        <w:rPr>
          <w:b/>
        </w:rPr>
      </w:pPr>
    </w:p>
    <w:p w:rsidR="008F4358" w:rsidRPr="00FF7134" w:rsidRDefault="008F4358" w:rsidP="008F4358">
      <w:pPr>
        <w:pStyle w:val="Heading3"/>
        <w:jc w:val="center"/>
      </w:pPr>
      <w:r w:rsidRPr="00FF7134">
        <w:t>REJOICING IN THE LORD</w:t>
      </w:r>
    </w:p>
    <w:p w:rsidR="008F4358" w:rsidRDefault="008F4358" w:rsidP="008F4358"/>
    <w:p w:rsidR="008F4358" w:rsidRDefault="008F4358" w:rsidP="008F4358">
      <w:r w:rsidRPr="00FF7134">
        <w:t>Prelude</w:t>
      </w:r>
    </w:p>
    <w:p w:rsidR="008F4358" w:rsidRDefault="008F4358" w:rsidP="008F4358"/>
    <w:p w:rsidR="008F4358" w:rsidRDefault="008F4358" w:rsidP="008F4358">
      <w:r>
        <w:t xml:space="preserve">Welcome </w:t>
      </w:r>
    </w:p>
    <w:p w:rsidR="008F4358" w:rsidRDefault="008F4358" w:rsidP="008F4358"/>
    <w:p w:rsidR="008F4358" w:rsidRDefault="008F4358" w:rsidP="008F4358">
      <w:r>
        <w:t>Call to Worship—Mark 10:14</w:t>
      </w:r>
    </w:p>
    <w:p w:rsidR="008F4358" w:rsidRDefault="008F4358" w:rsidP="008F4358"/>
    <w:p w:rsidR="008F4358" w:rsidRPr="00FF7134" w:rsidRDefault="008F4358" w:rsidP="008F4358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8F4358" w:rsidRPr="00E14581" w:rsidRDefault="008F4358" w:rsidP="008F4358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Grey #242—</w:t>
      </w:r>
      <w:r>
        <w:rPr>
          <w:i/>
        </w:rPr>
        <w:t xml:space="preserve">Come, All You People, Praise Our God </w:t>
      </w:r>
    </w:p>
    <w:p w:rsidR="008F4358" w:rsidRDefault="008F4358" w:rsidP="008F4358">
      <w:pPr>
        <w:pStyle w:val="Header"/>
        <w:tabs>
          <w:tab w:val="clear" w:pos="4320"/>
          <w:tab w:val="clear" w:pos="8640"/>
        </w:tabs>
      </w:pPr>
    </w:p>
    <w:p w:rsidR="008F4358" w:rsidRDefault="008F4358" w:rsidP="008F4358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8F4358" w:rsidRDefault="008F4358" w:rsidP="008F4358">
      <w:pPr>
        <w:pStyle w:val="Header"/>
        <w:tabs>
          <w:tab w:val="clear" w:pos="4320"/>
          <w:tab w:val="clear" w:pos="8640"/>
        </w:tabs>
      </w:pPr>
    </w:p>
    <w:p w:rsidR="008F4358" w:rsidRDefault="008F4358" w:rsidP="008F4358">
      <w:pPr>
        <w:pStyle w:val="Header"/>
        <w:tabs>
          <w:tab w:val="clear" w:pos="4320"/>
          <w:tab w:val="clear" w:pos="8640"/>
        </w:tabs>
      </w:pPr>
      <w:r>
        <w:t>*Song of Praise</w:t>
      </w:r>
    </w:p>
    <w:p w:rsidR="008F4358" w:rsidRPr="006106E0" w:rsidRDefault="008F4358" w:rsidP="008F4358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Grey #244—</w:t>
      </w:r>
      <w:r>
        <w:rPr>
          <w:i/>
        </w:rPr>
        <w:t>God Himself Is with Us</w:t>
      </w:r>
    </w:p>
    <w:p w:rsidR="008F4358" w:rsidRPr="002F2957" w:rsidRDefault="008F4358" w:rsidP="008F4358">
      <w:pPr>
        <w:pStyle w:val="Header"/>
        <w:tabs>
          <w:tab w:val="clear" w:pos="4320"/>
          <w:tab w:val="clear" w:pos="8640"/>
        </w:tabs>
        <w:rPr>
          <w:i/>
        </w:rPr>
      </w:pPr>
      <w:r>
        <w:tab/>
      </w:r>
      <w:r>
        <w:tab/>
      </w:r>
    </w:p>
    <w:p w:rsidR="008F4358" w:rsidRDefault="008F4358" w:rsidP="008F4358">
      <w:pPr>
        <w:pStyle w:val="Heading2"/>
        <w:jc w:val="center"/>
        <w:rPr>
          <w:u w:val="single"/>
        </w:rPr>
      </w:pPr>
    </w:p>
    <w:p w:rsidR="008F4358" w:rsidRPr="00FF7134" w:rsidRDefault="008F4358" w:rsidP="008F4358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8F4358" w:rsidRDefault="008F4358" w:rsidP="008F4358">
      <w:pPr>
        <w:pStyle w:val="Header"/>
        <w:tabs>
          <w:tab w:val="clear" w:pos="4320"/>
          <w:tab w:val="clear" w:pos="8640"/>
        </w:tabs>
      </w:pPr>
    </w:p>
    <w:p w:rsidR="008F4358" w:rsidRPr="00FF7134" w:rsidRDefault="008F4358" w:rsidP="008F4358">
      <w:pPr>
        <w:pStyle w:val="Header"/>
        <w:tabs>
          <w:tab w:val="clear" w:pos="4320"/>
          <w:tab w:val="clear" w:pos="8640"/>
        </w:tabs>
      </w:pPr>
    </w:p>
    <w:p w:rsidR="008F4358" w:rsidRDefault="008F4358" w:rsidP="008F4358">
      <w:r>
        <w:t xml:space="preserve">God’s Will </w:t>
      </w:r>
      <w:proofErr w:type="gramStart"/>
      <w:r>
        <w:t>For</w:t>
      </w:r>
      <w:proofErr w:type="gramEnd"/>
      <w:r>
        <w:t xml:space="preserve"> Our Lives—Philippians 4:4-9</w:t>
      </w:r>
    </w:p>
    <w:p w:rsidR="008F4358" w:rsidRDefault="008F4358" w:rsidP="008F4358">
      <w:r>
        <w:tab/>
      </w:r>
    </w:p>
    <w:p w:rsidR="008F4358" w:rsidRPr="008D59F6" w:rsidRDefault="008F4358" w:rsidP="008F4358">
      <w:pPr>
        <w:rPr>
          <w:szCs w:val="24"/>
        </w:rPr>
      </w:pPr>
      <w:r w:rsidRPr="008D59F6">
        <w:rPr>
          <w:szCs w:val="24"/>
        </w:rPr>
        <w:t>Song of Response</w:t>
      </w:r>
    </w:p>
    <w:p w:rsidR="008F4358" w:rsidRPr="008D59F6" w:rsidRDefault="008F4358" w:rsidP="008F4358">
      <w:pPr>
        <w:rPr>
          <w:szCs w:val="24"/>
        </w:rPr>
      </w:pPr>
      <w:r w:rsidRPr="008D59F6">
        <w:rPr>
          <w:szCs w:val="24"/>
        </w:rPr>
        <w:tab/>
        <w:t>Grey #288, vs. 1, 2, 5, 6—</w:t>
      </w:r>
      <w:r w:rsidRPr="008D59F6">
        <w:rPr>
          <w:i/>
          <w:szCs w:val="24"/>
        </w:rPr>
        <w:t>Take My Life and Let It Be</w:t>
      </w:r>
    </w:p>
    <w:p w:rsidR="008F4358" w:rsidRPr="008D59F6" w:rsidRDefault="008F4358" w:rsidP="008F4358">
      <w:pPr>
        <w:rPr>
          <w:szCs w:val="24"/>
        </w:rPr>
      </w:pPr>
      <w:r w:rsidRPr="008D59F6">
        <w:rPr>
          <w:szCs w:val="24"/>
        </w:rPr>
        <w:t>(During the final verse the VBS children are invited to come forward)</w:t>
      </w:r>
    </w:p>
    <w:p w:rsidR="008F4358" w:rsidRPr="008D59F6" w:rsidRDefault="008F4358" w:rsidP="008F4358">
      <w:pPr>
        <w:ind w:left="90"/>
        <w:rPr>
          <w:sz w:val="20"/>
        </w:rPr>
      </w:pPr>
    </w:p>
    <w:p w:rsidR="008F4358" w:rsidRDefault="008F4358" w:rsidP="008F4358">
      <w:r>
        <w:t>VBS Presentation</w:t>
      </w:r>
    </w:p>
    <w:p w:rsidR="008F4358" w:rsidRDefault="008F4358" w:rsidP="008F4358"/>
    <w:p w:rsidR="008F4358" w:rsidRDefault="008F4358" w:rsidP="008F4358">
      <w:r>
        <w:t>Congregational Prayer</w:t>
      </w:r>
    </w:p>
    <w:p w:rsidR="008F4358" w:rsidRDefault="008F4358" w:rsidP="006406D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8F4358" w:rsidRDefault="008F4358" w:rsidP="006406D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8F4358" w:rsidRDefault="008F4358" w:rsidP="006406D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8F4358" w:rsidRDefault="008F4358" w:rsidP="006406D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6406DD" w:rsidRPr="00262367" w:rsidRDefault="006406DD" w:rsidP="006406DD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262367">
        <w:rPr>
          <w:b/>
          <w:bCs/>
          <w:u w:val="single"/>
        </w:rPr>
        <w:t xml:space="preserve"> </w:t>
      </w:r>
    </w:p>
    <w:p w:rsidR="00AD3E10" w:rsidRDefault="00AD3E10" w:rsidP="00AD3E10">
      <w:pPr>
        <w:jc w:val="center"/>
        <w:rPr>
          <w:b/>
        </w:rPr>
      </w:pPr>
      <w:r w:rsidRPr="00C4086D">
        <w:rPr>
          <w:b/>
        </w:rPr>
        <w:lastRenderedPageBreak/>
        <w:t>Evening Message Outline</w:t>
      </w:r>
    </w:p>
    <w:p w:rsidR="00AD3E10" w:rsidRDefault="00AD3E10" w:rsidP="00AD3E10">
      <w:pPr>
        <w:jc w:val="center"/>
        <w:rPr>
          <w:b/>
        </w:rPr>
      </w:pPr>
      <w:r w:rsidRPr="00AD3E10">
        <w:t>June 30, 2013</w:t>
      </w:r>
      <w:r w:rsidRPr="008F4358">
        <w:t>—</w:t>
      </w:r>
      <w:r>
        <w:t>6</w:t>
      </w:r>
      <w:r w:rsidRPr="008F4358">
        <w:t>:</w:t>
      </w:r>
      <w:r>
        <w:t>0</w:t>
      </w:r>
      <w:r w:rsidRPr="008F4358">
        <w:t xml:space="preserve">0 </w:t>
      </w:r>
      <w:r>
        <w:t>P</w:t>
      </w:r>
      <w:r w:rsidRPr="008F4358">
        <w:t>M</w:t>
      </w:r>
    </w:p>
    <w:p w:rsidR="00AD3E10" w:rsidRDefault="00AD3E10" w:rsidP="00AD3E10">
      <w:pPr>
        <w:jc w:val="center"/>
        <w:rPr>
          <w:b/>
        </w:rPr>
      </w:pPr>
      <w:r>
        <w:rPr>
          <w:b/>
        </w:rPr>
        <w:t>Pastor Ron De Young</w:t>
      </w:r>
    </w:p>
    <w:p w:rsidR="00AD3E10" w:rsidRDefault="00AD3E10" w:rsidP="00AD3E10">
      <w:pPr>
        <w:spacing w:line="360" w:lineRule="auto"/>
        <w:jc w:val="center"/>
        <w:rPr>
          <w:b/>
        </w:rPr>
      </w:pPr>
      <w:r>
        <w:rPr>
          <w:b/>
        </w:rPr>
        <w:t>Luke 5:1-11</w:t>
      </w:r>
      <w:r>
        <w:rPr>
          <w:b/>
        </w:rPr>
        <w:tab/>
      </w:r>
      <w:r>
        <w:rPr>
          <w:b/>
        </w:rPr>
        <w:tab/>
        <w:t>“The Miraculous Catch of Fish”</w:t>
      </w:r>
    </w:p>
    <w:p w:rsidR="00AD3E10" w:rsidRDefault="00AD3E10" w:rsidP="00AD3E10">
      <w:pPr>
        <w:spacing w:line="360" w:lineRule="auto"/>
      </w:pPr>
      <w:r>
        <w:t>Introduction</w:t>
      </w:r>
    </w:p>
    <w:p w:rsidR="00AD3E10" w:rsidRDefault="00AD3E10" w:rsidP="00AD3E10">
      <w:pPr>
        <w:spacing w:line="276" w:lineRule="auto"/>
      </w:pPr>
      <w:r>
        <w:t>1.</w:t>
      </w:r>
      <w:r>
        <w:tab/>
        <w:t xml:space="preserve">Our journey toward </w:t>
      </w:r>
      <w:r w:rsidRPr="00DF4245">
        <w:rPr>
          <w:u w:val="single"/>
        </w:rPr>
        <w:t>discipleship</w:t>
      </w:r>
    </w:p>
    <w:p w:rsidR="00AD3E10" w:rsidRDefault="00AD3E10" w:rsidP="00AD3E10">
      <w:pPr>
        <w:spacing w:line="276" w:lineRule="auto"/>
      </w:pPr>
      <w:r>
        <w:t>2.</w:t>
      </w:r>
      <w:r>
        <w:tab/>
        <w:t xml:space="preserve">The miracle that changed </w:t>
      </w:r>
      <w:r w:rsidRPr="00DF4245">
        <w:rPr>
          <w:u w:val="single"/>
        </w:rPr>
        <w:t>Peter</w:t>
      </w:r>
    </w:p>
    <w:p w:rsidR="00AD3E10" w:rsidRDefault="00AD3E10" w:rsidP="00AD3E10">
      <w:pPr>
        <w:spacing w:line="276" w:lineRule="auto"/>
      </w:pPr>
      <w:r>
        <w:t>3.</w:t>
      </w:r>
      <w:r>
        <w:tab/>
        <w:t xml:space="preserve">Seven </w:t>
      </w:r>
      <w:r w:rsidRPr="00DF4245">
        <w:rPr>
          <w:u w:val="single"/>
        </w:rPr>
        <w:t>stopping points</w:t>
      </w:r>
      <w:r>
        <w:t xml:space="preserve"> in Peter’s journey</w:t>
      </w:r>
    </w:p>
    <w:p w:rsidR="00AD3E10" w:rsidRDefault="00AD3E10" w:rsidP="00AD3E10">
      <w:pPr>
        <w:spacing w:line="276" w:lineRule="auto"/>
      </w:pPr>
    </w:p>
    <w:p w:rsidR="00AD3E10" w:rsidRDefault="00AD3E10" w:rsidP="00AD3E10">
      <w:pPr>
        <w:spacing w:line="276" w:lineRule="auto"/>
      </w:pPr>
      <w:r>
        <w:t>I.   Crowds listening to the word of God</w:t>
      </w:r>
    </w:p>
    <w:p w:rsidR="00AD3E10" w:rsidRDefault="00AD3E10" w:rsidP="00AD3E10">
      <w:pPr>
        <w:spacing w:line="276" w:lineRule="auto"/>
        <w:ind w:firstLine="720"/>
      </w:pPr>
      <w:r w:rsidRPr="00B212D2">
        <w:rPr>
          <w:u w:val="single"/>
        </w:rPr>
        <w:t>Key Point</w:t>
      </w:r>
      <w:r>
        <w:t>:</w:t>
      </w:r>
      <w:r>
        <w:tab/>
      </w:r>
    </w:p>
    <w:p w:rsidR="00AD3E10" w:rsidRDefault="00AD3E10" w:rsidP="00AD3E10">
      <w:pPr>
        <w:spacing w:line="276" w:lineRule="auto"/>
      </w:pPr>
    </w:p>
    <w:p w:rsidR="00AD3E10" w:rsidRDefault="00AD3E10" w:rsidP="00AD3E10">
      <w:pPr>
        <w:spacing w:line="276" w:lineRule="auto"/>
      </w:pPr>
      <w:r>
        <w:t>II.   When Jesus gets into your boat</w:t>
      </w:r>
    </w:p>
    <w:p w:rsidR="00AD3E10" w:rsidRDefault="00AD3E10" w:rsidP="00AD3E10">
      <w:pPr>
        <w:spacing w:line="276" w:lineRule="auto"/>
        <w:ind w:firstLine="720"/>
      </w:pPr>
      <w:r w:rsidRPr="00B212D2">
        <w:rPr>
          <w:u w:val="single"/>
        </w:rPr>
        <w:t>Key Point</w:t>
      </w:r>
      <w:r>
        <w:t>:</w:t>
      </w:r>
      <w:r>
        <w:tab/>
      </w:r>
    </w:p>
    <w:p w:rsidR="00AD3E10" w:rsidRDefault="00AD3E10" w:rsidP="00AD3E10">
      <w:pPr>
        <w:spacing w:line="276" w:lineRule="auto"/>
      </w:pPr>
    </w:p>
    <w:p w:rsidR="00AD3E10" w:rsidRDefault="00AD3E10" w:rsidP="00AD3E10">
      <w:pPr>
        <w:spacing w:line="276" w:lineRule="auto"/>
      </w:pPr>
      <w:r>
        <w:t>III.   Taking the first step of faith</w:t>
      </w:r>
    </w:p>
    <w:p w:rsidR="00AD3E10" w:rsidRDefault="00AD3E10" w:rsidP="00AD3E10">
      <w:pPr>
        <w:spacing w:line="276" w:lineRule="auto"/>
        <w:ind w:firstLine="720"/>
      </w:pPr>
      <w:r w:rsidRPr="00DF4245">
        <w:rPr>
          <w:u w:val="single"/>
        </w:rPr>
        <w:t>Key Point</w:t>
      </w:r>
      <w:r>
        <w:t>:</w:t>
      </w:r>
      <w:r>
        <w:tab/>
      </w:r>
    </w:p>
    <w:p w:rsidR="00AD3E10" w:rsidRDefault="00AD3E10" w:rsidP="00AD3E10">
      <w:pPr>
        <w:spacing w:line="276" w:lineRule="auto"/>
        <w:ind w:left="576"/>
      </w:pPr>
    </w:p>
    <w:p w:rsidR="00AD3E10" w:rsidRDefault="00AD3E10" w:rsidP="00AD3E10">
      <w:pPr>
        <w:spacing w:line="276" w:lineRule="auto"/>
      </w:pPr>
      <w:r>
        <w:t>IV.   Personally encountering the Lord</w:t>
      </w:r>
    </w:p>
    <w:p w:rsidR="00AD3E10" w:rsidRDefault="00AD3E10" w:rsidP="00AD3E10">
      <w:pPr>
        <w:spacing w:line="276" w:lineRule="auto"/>
        <w:ind w:firstLine="720"/>
      </w:pPr>
      <w:r w:rsidRPr="00B212D2">
        <w:rPr>
          <w:u w:val="single"/>
        </w:rPr>
        <w:t>Key Point</w:t>
      </w:r>
      <w:r>
        <w:t>:</w:t>
      </w:r>
      <w:r>
        <w:tab/>
      </w:r>
    </w:p>
    <w:p w:rsidR="00AD3E10" w:rsidRDefault="00AD3E10" w:rsidP="00AD3E10">
      <w:pPr>
        <w:spacing w:line="276" w:lineRule="auto"/>
      </w:pPr>
    </w:p>
    <w:p w:rsidR="00AD3E10" w:rsidRDefault="00AD3E10" w:rsidP="00AD3E10">
      <w:pPr>
        <w:spacing w:line="276" w:lineRule="auto"/>
      </w:pPr>
      <w:r>
        <w:t>V.   The only suitable response</w:t>
      </w:r>
    </w:p>
    <w:p w:rsidR="00AD3E10" w:rsidRDefault="00AD3E10" w:rsidP="00AD3E10">
      <w:pPr>
        <w:spacing w:line="276" w:lineRule="auto"/>
        <w:ind w:firstLine="720"/>
      </w:pPr>
      <w:r w:rsidRPr="00B212D2">
        <w:rPr>
          <w:u w:val="single"/>
        </w:rPr>
        <w:t>Key Point</w:t>
      </w:r>
      <w:r>
        <w:t xml:space="preserve">: </w:t>
      </w:r>
      <w:r>
        <w:tab/>
      </w:r>
    </w:p>
    <w:p w:rsidR="00AD3E10" w:rsidRDefault="00AD3E10" w:rsidP="00AD3E10">
      <w:pPr>
        <w:spacing w:line="276" w:lineRule="auto"/>
      </w:pPr>
    </w:p>
    <w:p w:rsidR="00AD3E10" w:rsidRDefault="00AD3E10" w:rsidP="00AD3E10">
      <w:pPr>
        <w:spacing w:line="276" w:lineRule="auto"/>
      </w:pPr>
      <w:r>
        <w:t>VI.   Hearing the next call</w:t>
      </w:r>
    </w:p>
    <w:p w:rsidR="00AD3E10" w:rsidRDefault="00AD3E10" w:rsidP="00AD3E10">
      <w:pPr>
        <w:spacing w:line="276" w:lineRule="auto"/>
        <w:ind w:firstLine="720"/>
      </w:pPr>
      <w:r w:rsidRPr="00B212D2">
        <w:rPr>
          <w:u w:val="single"/>
        </w:rPr>
        <w:t>Key Point</w:t>
      </w:r>
      <w:r>
        <w:t>:</w:t>
      </w:r>
      <w:r>
        <w:tab/>
      </w:r>
    </w:p>
    <w:p w:rsidR="00AD3E10" w:rsidRDefault="00AD3E10" w:rsidP="00AD3E10">
      <w:pPr>
        <w:spacing w:line="276" w:lineRule="auto"/>
      </w:pPr>
    </w:p>
    <w:p w:rsidR="00AD3E10" w:rsidRDefault="00AD3E10" w:rsidP="00AD3E10">
      <w:pPr>
        <w:spacing w:line="276" w:lineRule="auto"/>
      </w:pPr>
      <w:r>
        <w:t>VII.   Leaving all to follow him</w:t>
      </w:r>
    </w:p>
    <w:p w:rsidR="00AD3E10" w:rsidRDefault="00AD3E10" w:rsidP="00AD3E10">
      <w:pPr>
        <w:spacing w:line="276" w:lineRule="auto"/>
        <w:ind w:firstLine="720"/>
      </w:pPr>
      <w:r w:rsidRPr="00B212D2">
        <w:rPr>
          <w:u w:val="single"/>
        </w:rPr>
        <w:t>Key Point</w:t>
      </w:r>
      <w:r>
        <w:t>:</w:t>
      </w:r>
      <w:r>
        <w:tab/>
      </w:r>
    </w:p>
    <w:p w:rsidR="00AD3E10" w:rsidRDefault="00AD3E10" w:rsidP="00AD3E10">
      <w:pPr>
        <w:spacing w:line="276" w:lineRule="auto"/>
      </w:pPr>
    </w:p>
    <w:p w:rsidR="00AD3E10" w:rsidRPr="004A0A84" w:rsidRDefault="00AD3E10" w:rsidP="00AD3E10">
      <w:pPr>
        <w:spacing w:line="276" w:lineRule="auto"/>
      </w:pPr>
      <w:r>
        <w:t>Conclusion:  A special word to….</w:t>
      </w:r>
    </w:p>
    <w:p w:rsidR="00E37D8E" w:rsidRDefault="00E37D8E" w:rsidP="00AD3E10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AD3E10" w:rsidRDefault="00AD3E10" w:rsidP="00AD3E10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AD3E10" w:rsidRDefault="00AD3E10" w:rsidP="00AD3E10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18599F" w:rsidRPr="00D55D3E" w:rsidRDefault="0018599F" w:rsidP="0018599F">
      <w:pPr>
        <w:pStyle w:val="Header"/>
        <w:widowControl w:val="0"/>
        <w:tabs>
          <w:tab w:val="clear" w:pos="4320"/>
          <w:tab w:val="clear" w:pos="8640"/>
        </w:tabs>
      </w:pPr>
      <w:r w:rsidRPr="00D55D3E">
        <w:lastRenderedPageBreak/>
        <w:t xml:space="preserve">Offering for </w:t>
      </w:r>
      <w:r>
        <w:t>Christian Education Assistance Fund</w:t>
      </w:r>
    </w:p>
    <w:p w:rsidR="0018599F" w:rsidRDefault="0018599F" w:rsidP="0018599F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pianist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18599F" w:rsidRDefault="0018599F" w:rsidP="0018599F">
      <w:pPr>
        <w:pStyle w:val="BodyTextIndent3"/>
        <w:ind w:firstLine="0"/>
        <w:rPr>
          <w:szCs w:val="22"/>
        </w:rPr>
      </w:pPr>
    </w:p>
    <w:p w:rsidR="0018599F" w:rsidRDefault="0018599F" w:rsidP="0018599F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18599F" w:rsidRDefault="0018599F" w:rsidP="0018599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8599F" w:rsidRPr="00E87A53" w:rsidRDefault="0018599F" w:rsidP="0018599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t>A TIME OF LEARNING</w:t>
      </w:r>
    </w:p>
    <w:p w:rsidR="0018599F" w:rsidRDefault="0018599F" w:rsidP="0018599F">
      <w:pPr>
        <w:pStyle w:val="Header"/>
        <w:widowControl w:val="0"/>
        <w:tabs>
          <w:tab w:val="clear" w:pos="4320"/>
          <w:tab w:val="clear" w:pos="8640"/>
        </w:tabs>
      </w:pPr>
    </w:p>
    <w:p w:rsidR="0018599F" w:rsidRDefault="0018599F" w:rsidP="0018599F">
      <w:pPr>
        <w:rPr>
          <w:szCs w:val="24"/>
        </w:rPr>
      </w:pPr>
      <w:r>
        <w:rPr>
          <w:szCs w:val="24"/>
        </w:rPr>
        <w:t>*Song of Preparation</w:t>
      </w:r>
    </w:p>
    <w:p w:rsidR="0018599F" w:rsidRPr="00081D90" w:rsidRDefault="0018599F" w:rsidP="0018599F">
      <w:pPr>
        <w:rPr>
          <w:i/>
          <w:szCs w:val="24"/>
        </w:rPr>
      </w:pPr>
      <w:r>
        <w:rPr>
          <w:szCs w:val="24"/>
        </w:rPr>
        <w:tab/>
        <w:t>Brown #198—</w:t>
      </w:r>
      <w:r>
        <w:rPr>
          <w:i/>
          <w:szCs w:val="24"/>
        </w:rPr>
        <w:t>Wonderful Grace of Jesus</w:t>
      </w:r>
    </w:p>
    <w:p w:rsidR="0018599F" w:rsidRDefault="0018599F" w:rsidP="0018599F">
      <w:pPr>
        <w:rPr>
          <w:szCs w:val="24"/>
        </w:rPr>
      </w:pPr>
    </w:p>
    <w:p w:rsidR="0018599F" w:rsidRDefault="0018599F" w:rsidP="0018599F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</w:r>
      <w:r>
        <w:rPr>
          <w:szCs w:val="24"/>
        </w:rPr>
        <w:tab/>
        <w:t>Luke 5:1-11 (page 997)</w:t>
      </w:r>
    </w:p>
    <w:p w:rsidR="0018599F" w:rsidRDefault="0018599F" w:rsidP="0018599F">
      <w:pPr>
        <w:rPr>
          <w:szCs w:val="24"/>
        </w:rPr>
      </w:pPr>
    </w:p>
    <w:p w:rsidR="0018599F" w:rsidRPr="0018599F" w:rsidRDefault="0018599F" w:rsidP="0018599F">
      <w:pPr>
        <w:rPr>
          <w:szCs w:val="24"/>
        </w:rPr>
      </w:pPr>
      <w:r>
        <w:rPr>
          <w:szCs w:val="24"/>
        </w:rPr>
        <w:t>Message: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i/>
          <w:szCs w:val="24"/>
        </w:rPr>
        <w:t>Miraculous Catch of Fish</w:t>
      </w:r>
    </w:p>
    <w:p w:rsidR="0018599F" w:rsidRPr="00312DC0" w:rsidRDefault="0018599F" w:rsidP="0018599F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(Series: A Sampling of Miracles)</w:t>
      </w:r>
    </w:p>
    <w:p w:rsidR="0018599F" w:rsidRDefault="0018599F" w:rsidP="0018599F">
      <w:pPr>
        <w:rPr>
          <w:szCs w:val="24"/>
        </w:rPr>
      </w:pPr>
    </w:p>
    <w:p w:rsidR="0018599F" w:rsidRPr="00D55D3E" w:rsidRDefault="0018599F" w:rsidP="0018599F">
      <w:pPr>
        <w:rPr>
          <w:szCs w:val="24"/>
        </w:rPr>
      </w:pPr>
      <w:r w:rsidRPr="00D55D3E">
        <w:rPr>
          <w:szCs w:val="24"/>
        </w:rPr>
        <w:t>Prayer of Application</w:t>
      </w:r>
    </w:p>
    <w:p w:rsidR="0018599F" w:rsidRDefault="0018599F" w:rsidP="0018599F">
      <w:pPr>
        <w:rPr>
          <w:szCs w:val="24"/>
        </w:rPr>
      </w:pPr>
    </w:p>
    <w:p w:rsidR="0018599F" w:rsidRDefault="0018599F" w:rsidP="0018599F">
      <w:pPr>
        <w:rPr>
          <w:szCs w:val="24"/>
        </w:rPr>
      </w:pPr>
      <w:r w:rsidRPr="00D55D3E">
        <w:rPr>
          <w:szCs w:val="24"/>
        </w:rPr>
        <w:t>*Hymn of Application</w:t>
      </w:r>
    </w:p>
    <w:p w:rsidR="0018599F" w:rsidRPr="00D55D3E" w:rsidRDefault="0018599F" w:rsidP="0018599F">
      <w:pPr>
        <w:ind w:firstLine="720"/>
        <w:rPr>
          <w:szCs w:val="24"/>
        </w:rPr>
      </w:pPr>
      <w:r>
        <w:rPr>
          <w:szCs w:val="24"/>
        </w:rPr>
        <w:t>Brown #415—</w:t>
      </w:r>
      <w:r>
        <w:rPr>
          <w:i/>
          <w:szCs w:val="24"/>
        </w:rPr>
        <w:t xml:space="preserve">He </w:t>
      </w:r>
      <w:proofErr w:type="spellStart"/>
      <w:r>
        <w:rPr>
          <w:i/>
          <w:szCs w:val="24"/>
        </w:rPr>
        <w:t>Giveth</w:t>
      </w:r>
      <w:proofErr w:type="spellEnd"/>
      <w:r>
        <w:rPr>
          <w:i/>
          <w:szCs w:val="24"/>
        </w:rPr>
        <w:t xml:space="preserve"> More Grace</w:t>
      </w:r>
      <w:r w:rsidRPr="00D55D3E">
        <w:rPr>
          <w:szCs w:val="24"/>
        </w:rPr>
        <w:tab/>
      </w:r>
    </w:p>
    <w:p w:rsidR="0018599F" w:rsidRDefault="0018599F" w:rsidP="0018599F">
      <w:pPr>
        <w:pStyle w:val="Heading3"/>
        <w:jc w:val="center"/>
        <w:rPr>
          <w:bCs/>
          <w:szCs w:val="24"/>
        </w:rPr>
      </w:pPr>
    </w:p>
    <w:p w:rsidR="0018599F" w:rsidRPr="00D55D3E" w:rsidRDefault="0018599F" w:rsidP="0018599F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18599F" w:rsidRDefault="0018599F" w:rsidP="0018599F">
      <w:pPr>
        <w:rPr>
          <w:szCs w:val="24"/>
        </w:rPr>
      </w:pPr>
    </w:p>
    <w:p w:rsidR="0018599F" w:rsidRPr="00D55D3E" w:rsidRDefault="0018599F" w:rsidP="0018599F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18599F" w:rsidRDefault="0018599F" w:rsidP="0018599F">
      <w:pPr>
        <w:rPr>
          <w:szCs w:val="24"/>
        </w:rPr>
      </w:pPr>
    </w:p>
    <w:p w:rsidR="0018599F" w:rsidRPr="00D55D3E" w:rsidRDefault="0018599F" w:rsidP="0018599F">
      <w:pPr>
        <w:rPr>
          <w:szCs w:val="24"/>
        </w:rPr>
      </w:pPr>
      <w:r w:rsidRPr="00D55D3E">
        <w:rPr>
          <w:szCs w:val="24"/>
        </w:rPr>
        <w:t>*Doxology</w:t>
      </w:r>
    </w:p>
    <w:p w:rsidR="0018599F" w:rsidRPr="00081D90" w:rsidRDefault="0018599F" w:rsidP="0018599F">
      <w:pPr>
        <w:rPr>
          <w:i/>
          <w:szCs w:val="24"/>
        </w:rPr>
      </w:pPr>
      <w:r>
        <w:rPr>
          <w:szCs w:val="24"/>
        </w:rPr>
        <w:tab/>
        <w:t>Brown #74—</w:t>
      </w:r>
      <w:r>
        <w:rPr>
          <w:i/>
          <w:szCs w:val="24"/>
        </w:rPr>
        <w:t>Majesty</w:t>
      </w:r>
    </w:p>
    <w:p w:rsidR="0018599F" w:rsidRDefault="0018599F" w:rsidP="0018599F">
      <w:pPr>
        <w:rPr>
          <w:szCs w:val="24"/>
        </w:rPr>
      </w:pPr>
    </w:p>
    <w:p w:rsidR="0018599F" w:rsidRPr="00D55D3E" w:rsidRDefault="0018599F" w:rsidP="0018599F">
      <w:pPr>
        <w:rPr>
          <w:szCs w:val="24"/>
        </w:rPr>
      </w:pPr>
      <w:r w:rsidRPr="00D55D3E">
        <w:rPr>
          <w:szCs w:val="24"/>
        </w:rPr>
        <w:t>*Postlude</w:t>
      </w:r>
    </w:p>
    <w:p w:rsidR="0018599F" w:rsidRDefault="0018599F" w:rsidP="0018599F">
      <w:pPr>
        <w:pStyle w:val="Heading4"/>
        <w:rPr>
          <w:b/>
          <w:szCs w:val="24"/>
        </w:rPr>
      </w:pPr>
    </w:p>
    <w:p w:rsidR="0018599F" w:rsidRPr="0018599F" w:rsidRDefault="0018599F" w:rsidP="0018599F"/>
    <w:p w:rsidR="0018599F" w:rsidRPr="00D55D3E" w:rsidRDefault="0018599F" w:rsidP="0018599F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18599F" w:rsidRPr="00D55D3E" w:rsidRDefault="0018599F" w:rsidP="0018599F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Rev. Ron De Young</w:t>
      </w:r>
    </w:p>
    <w:p w:rsidR="0018599F" w:rsidRDefault="0018599F" w:rsidP="0018599F">
      <w:pPr>
        <w:rPr>
          <w:sz w:val="22"/>
          <w:szCs w:val="22"/>
        </w:rPr>
      </w:pPr>
      <w:r>
        <w:rPr>
          <w:sz w:val="22"/>
          <w:szCs w:val="22"/>
        </w:rPr>
        <w:t>Organist: Bea Molendyk</w:t>
      </w:r>
    </w:p>
    <w:p w:rsidR="0018599F" w:rsidRDefault="0018599F" w:rsidP="0018599F">
      <w:pPr>
        <w:rPr>
          <w:sz w:val="22"/>
          <w:szCs w:val="22"/>
        </w:rPr>
      </w:pPr>
      <w:r>
        <w:rPr>
          <w:sz w:val="22"/>
          <w:szCs w:val="22"/>
        </w:rPr>
        <w:t>Pianist: Brenda Molendyk</w:t>
      </w:r>
    </w:p>
    <w:p w:rsidR="0018599F" w:rsidRDefault="0018599F" w:rsidP="0018599F">
      <w:pPr>
        <w:rPr>
          <w:sz w:val="22"/>
          <w:szCs w:val="22"/>
        </w:rPr>
      </w:pPr>
      <w:r>
        <w:rPr>
          <w:sz w:val="22"/>
          <w:szCs w:val="22"/>
        </w:rPr>
        <w:t>Song Service: Ade Molendyk</w:t>
      </w:r>
    </w:p>
    <w:p w:rsidR="0018599F" w:rsidRDefault="0018599F" w:rsidP="0018599F">
      <w:pPr>
        <w:rPr>
          <w:sz w:val="22"/>
          <w:szCs w:val="22"/>
        </w:rPr>
      </w:pPr>
      <w:r>
        <w:rPr>
          <w:sz w:val="22"/>
          <w:szCs w:val="22"/>
        </w:rPr>
        <w:t>Children’s Message: Ryan Visser</w:t>
      </w:r>
    </w:p>
    <w:p w:rsidR="0018599F" w:rsidRPr="00343AB2" w:rsidRDefault="0018599F" w:rsidP="0018599F">
      <w:pPr>
        <w:ind w:left="4320" w:firstLine="720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8142A0" w:rsidRPr="0018599F" w:rsidRDefault="008142A0" w:rsidP="008142A0">
      <w:pPr>
        <w:rPr>
          <w:sz w:val="22"/>
          <w:szCs w:val="22"/>
        </w:rPr>
      </w:pP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3549B9" w:rsidRPr="00FF7134" w:rsidRDefault="003549B9" w:rsidP="003549B9">
      <w:pPr>
        <w:pStyle w:val="Header"/>
        <w:tabs>
          <w:tab w:val="clear" w:pos="4320"/>
          <w:tab w:val="clear" w:pos="8640"/>
        </w:tabs>
      </w:pPr>
      <w:r>
        <w:lastRenderedPageBreak/>
        <w:t>Little Lambs/Children in Worship</w:t>
      </w:r>
      <w:r w:rsidRPr="00FF7134">
        <w:t xml:space="preserve"> Dismissal (Ages 3-5)</w:t>
      </w:r>
    </w:p>
    <w:p w:rsidR="003549B9" w:rsidRPr="00FF7134" w:rsidRDefault="003549B9" w:rsidP="003549B9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3549B9" w:rsidRPr="00FF7134" w:rsidRDefault="003549B9" w:rsidP="003549B9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3549B9" w:rsidRPr="006106E0" w:rsidRDefault="003549B9" w:rsidP="003549B9">
      <w:pPr>
        <w:pStyle w:val="Header"/>
        <w:tabs>
          <w:tab w:val="clear" w:pos="4320"/>
          <w:tab w:val="clear" w:pos="8640"/>
        </w:tabs>
        <w:rPr>
          <w:i/>
        </w:rPr>
      </w:pPr>
      <w:r>
        <w:t>*</w:t>
      </w:r>
      <w:r w:rsidRPr="00FF7134">
        <w:t>Concluded with</w:t>
      </w:r>
      <w:r>
        <w:t xml:space="preserve"> Screen—</w:t>
      </w:r>
      <w:r>
        <w:rPr>
          <w:i/>
        </w:rPr>
        <w:t xml:space="preserve">What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Mighty God We Serve</w:t>
      </w:r>
    </w:p>
    <w:p w:rsidR="003549B9" w:rsidRDefault="003549B9" w:rsidP="003549B9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549B9" w:rsidRDefault="003549B9" w:rsidP="003549B9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549B9" w:rsidRPr="00FF7134" w:rsidRDefault="003549B9" w:rsidP="003549B9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3549B9" w:rsidRDefault="003549B9" w:rsidP="003549B9"/>
    <w:p w:rsidR="003549B9" w:rsidRDefault="003549B9" w:rsidP="003549B9"/>
    <w:p w:rsidR="003549B9" w:rsidRDefault="003549B9" w:rsidP="003549B9">
      <w:r w:rsidRPr="00FF7134">
        <w:t>Scripture:</w:t>
      </w:r>
      <w:r>
        <w:t xml:space="preserve"> </w:t>
      </w:r>
      <w:r>
        <w:tab/>
      </w:r>
      <w:r>
        <w:tab/>
      </w:r>
      <w:r w:rsidRPr="003337AA">
        <w:rPr>
          <w:color w:val="222222"/>
          <w:shd w:val="clear" w:color="auto" w:fill="FFFFFF"/>
        </w:rPr>
        <w:t>Psalm 46:1-11</w:t>
      </w:r>
      <w:r>
        <w:t xml:space="preserve"> (page 553)</w:t>
      </w:r>
      <w:bookmarkStart w:id="0" w:name="_GoBack"/>
      <w:bookmarkEnd w:id="0"/>
    </w:p>
    <w:p w:rsidR="003549B9" w:rsidRDefault="003549B9" w:rsidP="003549B9"/>
    <w:p w:rsidR="003549B9" w:rsidRPr="003549B9" w:rsidRDefault="003549B9" w:rsidP="003549B9">
      <w:r>
        <w:t>M</w:t>
      </w:r>
      <w:r w:rsidRPr="00FF7134">
        <w:t>essage:</w:t>
      </w:r>
      <w:r>
        <w:t xml:space="preserve"> </w:t>
      </w:r>
      <w:r>
        <w:tab/>
      </w:r>
      <w:r>
        <w:tab/>
      </w:r>
      <w:r>
        <w:rPr>
          <w:b/>
          <w:i/>
        </w:rPr>
        <w:t>Mighty Protector</w:t>
      </w:r>
    </w:p>
    <w:p w:rsidR="003549B9" w:rsidRDefault="003549B9" w:rsidP="003549B9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3549B9" w:rsidRPr="00FF7134" w:rsidRDefault="003549B9" w:rsidP="003549B9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3549B9" w:rsidRDefault="003549B9" w:rsidP="003549B9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3549B9" w:rsidRDefault="003549B9" w:rsidP="003549B9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3549B9" w:rsidRPr="005E5BCD" w:rsidRDefault="003549B9" w:rsidP="003549B9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szCs w:val="20"/>
        </w:rPr>
        <w:tab/>
        <w:t>Grey #430—</w:t>
      </w:r>
      <w:r>
        <w:rPr>
          <w:i/>
          <w:szCs w:val="20"/>
        </w:rPr>
        <w:t>We Sing the Mighty Power of God</w:t>
      </w:r>
      <w:r>
        <w:rPr>
          <w:szCs w:val="20"/>
        </w:rPr>
        <w:tab/>
      </w:r>
    </w:p>
    <w:p w:rsidR="003549B9" w:rsidRDefault="003549B9" w:rsidP="003549B9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3549B9" w:rsidRDefault="003549B9" w:rsidP="003549B9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3549B9" w:rsidRPr="00FF7134" w:rsidRDefault="003549B9" w:rsidP="003549B9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3549B9" w:rsidRDefault="003549B9" w:rsidP="003549B9"/>
    <w:p w:rsidR="003549B9" w:rsidRPr="00FF7134" w:rsidRDefault="003549B9" w:rsidP="003549B9"/>
    <w:p w:rsidR="003549B9" w:rsidRPr="00FF7134" w:rsidRDefault="003549B9" w:rsidP="003549B9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3549B9" w:rsidRPr="00FF7134" w:rsidRDefault="003549B9" w:rsidP="003549B9"/>
    <w:p w:rsidR="003549B9" w:rsidRDefault="003549B9" w:rsidP="003549B9">
      <w:r w:rsidRPr="00FF7134">
        <w:t>*Doxology</w:t>
      </w:r>
    </w:p>
    <w:p w:rsidR="003549B9" w:rsidRPr="001231D8" w:rsidRDefault="003549B9" w:rsidP="003549B9">
      <w:pPr>
        <w:rPr>
          <w:i/>
        </w:rPr>
      </w:pPr>
      <w:r>
        <w:tab/>
        <w:t>Grey #195—</w:t>
      </w:r>
      <w:r>
        <w:rPr>
          <w:i/>
        </w:rPr>
        <w:t>Our God Reigns</w:t>
      </w:r>
    </w:p>
    <w:p w:rsidR="003549B9" w:rsidRDefault="003549B9" w:rsidP="003549B9">
      <w:pPr>
        <w:ind w:firstLine="720"/>
      </w:pPr>
    </w:p>
    <w:p w:rsidR="003549B9" w:rsidRPr="00FF7134" w:rsidRDefault="003549B9" w:rsidP="003549B9">
      <w:r w:rsidRPr="00FF7134">
        <w:t>*Postlude</w:t>
      </w:r>
    </w:p>
    <w:p w:rsidR="003549B9" w:rsidRDefault="003549B9" w:rsidP="003549B9">
      <w:pPr>
        <w:pStyle w:val="Heading4"/>
        <w:rPr>
          <w:b/>
          <w:sz w:val="20"/>
        </w:rPr>
      </w:pPr>
    </w:p>
    <w:p w:rsidR="003549B9" w:rsidRDefault="003549B9" w:rsidP="003549B9"/>
    <w:p w:rsidR="003549B9" w:rsidRDefault="003549B9" w:rsidP="003549B9"/>
    <w:p w:rsidR="003549B9" w:rsidRPr="003549B9" w:rsidRDefault="003549B9" w:rsidP="003549B9"/>
    <w:p w:rsidR="003549B9" w:rsidRPr="00DE3BE0" w:rsidRDefault="003549B9" w:rsidP="003549B9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3549B9" w:rsidRPr="00DE3BE0" w:rsidRDefault="003549B9" w:rsidP="003549B9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Rev. Ron De Young</w:t>
      </w:r>
    </w:p>
    <w:p w:rsidR="003549B9" w:rsidRDefault="003549B9" w:rsidP="003549B9">
      <w:pPr>
        <w:rPr>
          <w:sz w:val="20"/>
        </w:rPr>
      </w:pPr>
      <w:r>
        <w:rPr>
          <w:sz w:val="20"/>
        </w:rPr>
        <w:t>Organist: Barb Vander Zwaag</w:t>
      </w:r>
    </w:p>
    <w:p w:rsidR="00B86A57" w:rsidRDefault="003549B9" w:rsidP="00805B71">
      <w:pPr>
        <w:rPr>
          <w:sz w:val="20"/>
        </w:rPr>
      </w:pPr>
      <w:r>
        <w:rPr>
          <w:sz w:val="20"/>
        </w:rPr>
        <w:t>Pianist: Grace Vander Pol</w:t>
      </w:r>
    </w:p>
    <w:p w:rsidR="003549B9" w:rsidRPr="00343AB2" w:rsidRDefault="003549B9" w:rsidP="003549B9">
      <w:pPr>
        <w:ind w:left="2880" w:firstLine="720"/>
        <w:jc w:val="center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3549B9" w:rsidRPr="003549B9" w:rsidRDefault="003549B9" w:rsidP="00805B71">
      <w:pPr>
        <w:rPr>
          <w:sz w:val="20"/>
        </w:rPr>
      </w:pPr>
    </w:p>
    <w:p w:rsidR="003549B9" w:rsidRDefault="003549B9" w:rsidP="00805B71">
      <w:pPr>
        <w:rPr>
          <w:i/>
          <w:sz w:val="20"/>
        </w:rPr>
      </w:pPr>
    </w:p>
    <w:p w:rsidR="0018599F" w:rsidRDefault="0018599F" w:rsidP="008A684D">
      <w:pPr>
        <w:jc w:val="center"/>
        <w:rPr>
          <w:b/>
        </w:rPr>
      </w:pPr>
    </w:p>
    <w:p w:rsidR="003A45D3" w:rsidRDefault="003A45D3" w:rsidP="003A45D3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3A45D3" w:rsidRPr="003A45D3" w:rsidRDefault="003A45D3" w:rsidP="003A45D3">
      <w:pPr>
        <w:jc w:val="center"/>
      </w:pPr>
      <w:r w:rsidRPr="003A45D3">
        <w:t>June 30, 2013 – 9:30 AM</w:t>
      </w:r>
    </w:p>
    <w:p w:rsidR="003A45D3" w:rsidRDefault="003A45D3" w:rsidP="003A45D3">
      <w:pPr>
        <w:jc w:val="center"/>
        <w:rPr>
          <w:b/>
        </w:rPr>
      </w:pPr>
      <w:r>
        <w:rPr>
          <w:b/>
        </w:rPr>
        <w:t>Pastor Ron De Young</w:t>
      </w:r>
    </w:p>
    <w:p w:rsidR="003A45D3" w:rsidRDefault="003A45D3" w:rsidP="003A45D3">
      <w:pPr>
        <w:jc w:val="center"/>
        <w:rPr>
          <w:b/>
        </w:rPr>
      </w:pPr>
    </w:p>
    <w:p w:rsidR="003A45D3" w:rsidRDefault="003A45D3" w:rsidP="003A45D3">
      <w:pPr>
        <w:spacing w:line="360" w:lineRule="auto"/>
        <w:jc w:val="center"/>
        <w:rPr>
          <w:b/>
        </w:rPr>
      </w:pPr>
      <w:r>
        <w:rPr>
          <w:b/>
        </w:rPr>
        <w:t>Psalm 46:1-11</w:t>
      </w:r>
      <w:r>
        <w:rPr>
          <w:b/>
        </w:rPr>
        <w:tab/>
      </w:r>
      <w:r>
        <w:rPr>
          <w:b/>
        </w:rPr>
        <w:tab/>
        <w:t>“Our Mighty Protector”</w:t>
      </w:r>
    </w:p>
    <w:p w:rsidR="003A45D3" w:rsidRPr="0068683A" w:rsidRDefault="003A45D3" w:rsidP="003A45D3">
      <w:pPr>
        <w:spacing w:line="276" w:lineRule="auto"/>
        <w:rPr>
          <w:b/>
        </w:rPr>
      </w:pPr>
      <w:r w:rsidRPr="0068683A">
        <w:rPr>
          <w:b/>
        </w:rPr>
        <w:t>Introduction</w:t>
      </w:r>
    </w:p>
    <w:p w:rsidR="003A45D3" w:rsidRDefault="003A45D3" w:rsidP="003A45D3">
      <w:pPr>
        <w:spacing w:line="276" w:lineRule="auto"/>
      </w:pPr>
      <w:r>
        <w:t xml:space="preserve">1. </w:t>
      </w:r>
      <w:r>
        <w:tab/>
        <w:t>Stories of God as our “Mighty Protector”</w:t>
      </w:r>
    </w:p>
    <w:p w:rsidR="003A45D3" w:rsidRPr="005124A4" w:rsidRDefault="003A45D3" w:rsidP="003A45D3">
      <w:r>
        <w:tab/>
        <w:t xml:space="preserve"> N________</w:t>
      </w:r>
      <w:proofErr w:type="gramStart"/>
      <w:r>
        <w:t>,  J</w:t>
      </w:r>
      <w:proofErr w:type="gramEnd"/>
      <w:r>
        <w:t>_________,  D_________,  J_________</w:t>
      </w:r>
    </w:p>
    <w:p w:rsidR="003A45D3" w:rsidRDefault="003A45D3" w:rsidP="003A45D3"/>
    <w:p w:rsidR="003A45D3" w:rsidRDefault="003A45D3" w:rsidP="003A45D3">
      <w:r>
        <w:t>2.</w:t>
      </w:r>
      <w:r>
        <w:tab/>
        <w:t xml:space="preserve">Stories behind a beloved Psalm about God   </w:t>
      </w:r>
      <w:r w:rsidRPr="00740A19">
        <w:rPr>
          <w:i/>
          <w:sz w:val="20"/>
        </w:rPr>
        <w:t>(Three stanzas)</w:t>
      </w:r>
    </w:p>
    <w:p w:rsidR="003A45D3" w:rsidRDefault="003A45D3" w:rsidP="003A45D3"/>
    <w:p w:rsidR="003A45D3" w:rsidRDefault="003A45D3" w:rsidP="003A45D3">
      <w:pPr>
        <w:spacing w:line="276" w:lineRule="auto"/>
      </w:pPr>
      <w:r w:rsidRPr="0068683A">
        <w:rPr>
          <w:b/>
        </w:rPr>
        <w:t>I.</w:t>
      </w:r>
      <w:r w:rsidRPr="0068683A">
        <w:rPr>
          <w:b/>
        </w:rPr>
        <w:tab/>
        <w:t>Stanza One:</w:t>
      </w:r>
      <w:r>
        <w:t xml:space="preserve">  “God is our…, therefore we will….”</w:t>
      </w:r>
    </w:p>
    <w:p w:rsidR="003A45D3" w:rsidRDefault="003A45D3" w:rsidP="003A45D3">
      <w:r>
        <w:tab/>
        <w:t>A. Where this truth is most needed – in times of __________</w:t>
      </w:r>
    </w:p>
    <w:p w:rsidR="003A45D3" w:rsidRDefault="003A45D3" w:rsidP="003A45D3"/>
    <w:p w:rsidR="003A45D3" w:rsidRDefault="003A45D3" w:rsidP="003A45D3">
      <w:pPr>
        <w:spacing w:line="276" w:lineRule="auto"/>
      </w:pPr>
      <w:r>
        <w:tab/>
        <w:t>B. Big ______________ words about God:</w:t>
      </w:r>
    </w:p>
    <w:p w:rsidR="003A45D3" w:rsidRDefault="003A45D3" w:rsidP="003A45D3">
      <w:pPr>
        <w:spacing w:line="276" w:lineRule="auto"/>
      </w:pPr>
      <w:r>
        <w:tab/>
        <w:t>(______, _______, _______, _______, _______, _______)</w:t>
      </w:r>
    </w:p>
    <w:p w:rsidR="003A45D3" w:rsidRDefault="003A45D3" w:rsidP="003A45D3">
      <w:pPr>
        <w:ind w:left="288" w:firstLine="288"/>
      </w:pPr>
      <w:r>
        <w:t xml:space="preserve">   </w:t>
      </w:r>
      <w:proofErr w:type="gramStart"/>
      <w:r>
        <w:t xml:space="preserve">“Therefore, we </w:t>
      </w:r>
      <w:r w:rsidRPr="0068683A">
        <w:t>_____</w:t>
      </w:r>
      <w:r>
        <w:t>__________________________</w:t>
      </w:r>
      <w:r w:rsidRPr="0068683A">
        <w:t>__</w:t>
      </w:r>
      <w:r w:rsidRPr="00AC02B7">
        <w:rPr>
          <w:u w:val="single"/>
        </w:rPr>
        <w:t>.</w:t>
      </w:r>
      <w:r>
        <w:t>”</w:t>
      </w:r>
      <w:proofErr w:type="gramEnd"/>
    </w:p>
    <w:p w:rsidR="003A45D3" w:rsidRDefault="003A45D3" w:rsidP="003A45D3">
      <w:pPr>
        <w:spacing w:line="276" w:lineRule="auto"/>
        <w:rPr>
          <w:b/>
        </w:rPr>
      </w:pPr>
    </w:p>
    <w:p w:rsidR="003A45D3" w:rsidRDefault="003A45D3" w:rsidP="003A45D3">
      <w:pPr>
        <w:spacing w:line="276" w:lineRule="auto"/>
      </w:pPr>
      <w:r w:rsidRPr="0068683A">
        <w:rPr>
          <w:b/>
        </w:rPr>
        <w:t>II.</w:t>
      </w:r>
      <w:r w:rsidRPr="0068683A">
        <w:rPr>
          <w:b/>
        </w:rPr>
        <w:tab/>
        <w:t>Stanza Two:</w:t>
      </w:r>
      <w:r>
        <w:t xml:space="preserve">  “There is a river whose streams….”</w:t>
      </w:r>
    </w:p>
    <w:p w:rsidR="003A45D3" w:rsidRDefault="003A45D3" w:rsidP="003A45D3">
      <w:pPr>
        <w:pStyle w:val="ListParagraph"/>
        <w:numPr>
          <w:ilvl w:val="0"/>
          <w:numId w:val="9"/>
        </w:numPr>
      </w:pPr>
      <w:r>
        <w:t>In contrast to God’s people, the nations….</w:t>
      </w:r>
    </w:p>
    <w:p w:rsidR="003A45D3" w:rsidRDefault="003A45D3" w:rsidP="003A45D3"/>
    <w:p w:rsidR="003A45D3" w:rsidRDefault="003A45D3" w:rsidP="003A45D3">
      <w:pPr>
        <w:pStyle w:val="ListParagraph"/>
        <w:numPr>
          <w:ilvl w:val="0"/>
          <w:numId w:val="9"/>
        </w:numPr>
        <w:spacing w:line="276" w:lineRule="auto"/>
      </w:pPr>
      <w:r>
        <w:t>When God comes to help, there is a river….</w:t>
      </w:r>
    </w:p>
    <w:p w:rsidR="003A45D3" w:rsidRDefault="003A45D3" w:rsidP="003A45D3">
      <w:pPr>
        <w:ind w:left="570"/>
      </w:pPr>
      <w:r w:rsidRPr="003A45D3">
        <w:t xml:space="preserve">          </w:t>
      </w:r>
      <w:r w:rsidRPr="004B0FCD">
        <w:rPr>
          <w:u w:val="single"/>
        </w:rPr>
        <w:t>Revelation 22:1-</w:t>
      </w:r>
      <w:r>
        <w:rPr>
          <w:u w:val="single"/>
        </w:rPr>
        <w:t>2a</w:t>
      </w:r>
      <w:r>
        <w:t xml:space="preserve">   “Then the angel….”</w:t>
      </w:r>
    </w:p>
    <w:p w:rsidR="003A45D3" w:rsidRDefault="003A45D3" w:rsidP="003A45D3"/>
    <w:p w:rsidR="003A45D3" w:rsidRDefault="003A45D3" w:rsidP="003A45D3">
      <w:pPr>
        <w:pStyle w:val="ListParagraph"/>
        <w:numPr>
          <w:ilvl w:val="0"/>
          <w:numId w:val="9"/>
        </w:numPr>
        <w:spacing w:line="276" w:lineRule="auto"/>
      </w:pPr>
      <w:r>
        <w:t xml:space="preserve"> Refrain:  </w:t>
      </w:r>
      <w:r>
        <w:tab/>
        <w:t xml:space="preserve">“The Lord Almighty is _____________; </w:t>
      </w:r>
    </w:p>
    <w:p w:rsidR="003A45D3" w:rsidRDefault="003A45D3" w:rsidP="003A45D3">
      <w:pPr>
        <w:ind w:left="288" w:firstLine="288"/>
      </w:pPr>
      <w:r>
        <w:t xml:space="preserve">  </w:t>
      </w:r>
      <w:r>
        <w:tab/>
      </w:r>
      <w:r>
        <w:tab/>
      </w:r>
      <w:r>
        <w:tab/>
        <w:t xml:space="preserve">   </w:t>
      </w:r>
      <w:proofErr w:type="gramStart"/>
      <w:r>
        <w:t>the</w:t>
      </w:r>
      <w:proofErr w:type="gramEnd"/>
      <w:r>
        <w:t xml:space="preserve"> God of Jacob is our </w:t>
      </w:r>
      <w:r w:rsidRPr="00AC02B7">
        <w:t>___________</w:t>
      </w:r>
      <w:r>
        <w:t>.”</w:t>
      </w:r>
    </w:p>
    <w:p w:rsidR="003A45D3" w:rsidRDefault="003A45D3" w:rsidP="003A45D3"/>
    <w:p w:rsidR="003A45D3" w:rsidRDefault="003A45D3" w:rsidP="003A45D3">
      <w:pPr>
        <w:spacing w:line="276" w:lineRule="auto"/>
      </w:pPr>
      <w:r w:rsidRPr="0068683A">
        <w:rPr>
          <w:b/>
        </w:rPr>
        <w:t>III.</w:t>
      </w:r>
      <w:r w:rsidRPr="0068683A">
        <w:rPr>
          <w:b/>
        </w:rPr>
        <w:tab/>
        <w:t xml:space="preserve"> Stanza Three:</w:t>
      </w:r>
      <w:r>
        <w:t xml:space="preserve">  “Come and see….Be still and know….”</w:t>
      </w:r>
    </w:p>
    <w:p w:rsidR="003A45D3" w:rsidRDefault="003A45D3" w:rsidP="003A45D3">
      <w:pPr>
        <w:pStyle w:val="ListParagraph"/>
        <w:numPr>
          <w:ilvl w:val="0"/>
          <w:numId w:val="10"/>
        </w:numPr>
      </w:pPr>
      <w:r>
        <w:t xml:space="preserve"> Come and see….(An invitation to check out the_______)</w:t>
      </w:r>
    </w:p>
    <w:p w:rsidR="003A45D3" w:rsidRDefault="003A45D3" w:rsidP="003A45D3"/>
    <w:p w:rsidR="003A45D3" w:rsidRDefault="003A45D3" w:rsidP="003A45D3">
      <w:pPr>
        <w:pStyle w:val="ListParagraph"/>
        <w:numPr>
          <w:ilvl w:val="0"/>
          <w:numId w:val="10"/>
        </w:numPr>
      </w:pPr>
      <w:r>
        <w:t xml:space="preserve"> Be still and know….(An invitation to believe in ________)</w:t>
      </w:r>
    </w:p>
    <w:p w:rsidR="003A45D3" w:rsidRDefault="003A45D3" w:rsidP="003A45D3"/>
    <w:p w:rsidR="003A45D3" w:rsidRDefault="003A45D3" w:rsidP="003A45D3">
      <w:pPr>
        <w:pStyle w:val="ListParagraph"/>
        <w:numPr>
          <w:ilvl w:val="0"/>
          <w:numId w:val="10"/>
        </w:numPr>
        <w:spacing w:line="276" w:lineRule="auto"/>
      </w:pPr>
      <w:r>
        <w:t xml:space="preserve"> Refrain:  </w:t>
      </w:r>
      <w:r>
        <w:tab/>
        <w:t xml:space="preserve">“The Lord Almighty is _____________; </w:t>
      </w:r>
    </w:p>
    <w:p w:rsidR="003A45D3" w:rsidRDefault="003A45D3" w:rsidP="003A45D3">
      <w:pPr>
        <w:ind w:left="288" w:firstLine="288"/>
      </w:pPr>
      <w:r>
        <w:t xml:space="preserve">  </w:t>
      </w:r>
      <w:r>
        <w:tab/>
      </w:r>
      <w:r>
        <w:tab/>
      </w:r>
      <w:r>
        <w:tab/>
        <w:t xml:space="preserve">   </w:t>
      </w:r>
      <w:proofErr w:type="gramStart"/>
      <w:r>
        <w:t>the</w:t>
      </w:r>
      <w:proofErr w:type="gramEnd"/>
      <w:r>
        <w:t xml:space="preserve"> God of Jacob is our ___________.”</w:t>
      </w:r>
    </w:p>
    <w:p w:rsidR="003A45D3" w:rsidRDefault="003A45D3" w:rsidP="009A7C0B">
      <w:pPr>
        <w:rPr>
          <w:b/>
        </w:rPr>
      </w:pPr>
    </w:p>
    <w:p w:rsidR="009A7C0B" w:rsidRDefault="003A45D3" w:rsidP="009A7C0B">
      <w:r w:rsidRPr="0068683A">
        <w:rPr>
          <w:b/>
        </w:rPr>
        <w:t>Conclusion:</w:t>
      </w:r>
      <w:r>
        <w:t xml:space="preserve">  Our Mighty Protector is ________.</w:t>
      </w:r>
    </w:p>
    <w:p w:rsidR="00CF24B0" w:rsidRPr="003A45D3" w:rsidRDefault="00CF24B0" w:rsidP="00CF24B0">
      <w:pPr>
        <w:jc w:val="center"/>
        <w:rPr>
          <w:b/>
          <w:szCs w:val="24"/>
        </w:rPr>
      </w:pPr>
      <w:r w:rsidRPr="003A45D3">
        <w:rPr>
          <w:b/>
          <w:szCs w:val="24"/>
        </w:rPr>
        <w:lastRenderedPageBreak/>
        <w:t>Evening Order of Worship</w:t>
      </w:r>
    </w:p>
    <w:p w:rsidR="0018599F" w:rsidRPr="003A45D3" w:rsidRDefault="0018599F" w:rsidP="0018599F">
      <w:pPr>
        <w:jc w:val="center"/>
        <w:rPr>
          <w:szCs w:val="24"/>
        </w:rPr>
      </w:pPr>
      <w:r w:rsidRPr="003A45D3">
        <w:rPr>
          <w:szCs w:val="24"/>
        </w:rPr>
        <w:t>June 30, 2013—6:00 PM</w:t>
      </w:r>
    </w:p>
    <w:p w:rsidR="0018599F" w:rsidRPr="00D55D3E" w:rsidRDefault="0018599F" w:rsidP="0018599F">
      <w:pPr>
        <w:jc w:val="center"/>
        <w:rPr>
          <w:b/>
          <w:szCs w:val="24"/>
        </w:rPr>
      </w:pPr>
    </w:p>
    <w:p w:rsidR="0018599F" w:rsidRPr="00D55D3E" w:rsidRDefault="0018599F" w:rsidP="0018599F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18599F" w:rsidRPr="00D55D3E" w:rsidRDefault="0018599F" w:rsidP="0018599F">
      <w:pPr>
        <w:rPr>
          <w:szCs w:val="24"/>
        </w:rPr>
      </w:pPr>
    </w:p>
    <w:p w:rsidR="0018599F" w:rsidRDefault="0018599F" w:rsidP="0018599F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18599F" w:rsidRDefault="0018599F" w:rsidP="0018599F">
      <w:pPr>
        <w:rPr>
          <w:szCs w:val="24"/>
        </w:rPr>
      </w:pPr>
    </w:p>
    <w:p w:rsidR="0018599F" w:rsidRDefault="0018599F" w:rsidP="0018599F">
      <w:pPr>
        <w:rPr>
          <w:szCs w:val="24"/>
        </w:rPr>
      </w:pPr>
      <w:r>
        <w:rPr>
          <w:szCs w:val="24"/>
        </w:rPr>
        <w:t xml:space="preserve">Welcome </w:t>
      </w:r>
    </w:p>
    <w:p w:rsidR="0018599F" w:rsidRDefault="0018599F" w:rsidP="0018599F">
      <w:pPr>
        <w:rPr>
          <w:szCs w:val="24"/>
        </w:rPr>
      </w:pPr>
    </w:p>
    <w:p w:rsidR="0018599F" w:rsidRDefault="0018599F" w:rsidP="0018599F">
      <w:pPr>
        <w:rPr>
          <w:szCs w:val="24"/>
        </w:rPr>
      </w:pPr>
      <w:r w:rsidRPr="00D55D3E">
        <w:rPr>
          <w:szCs w:val="24"/>
        </w:rPr>
        <w:t>Call to Worship</w:t>
      </w:r>
    </w:p>
    <w:p w:rsidR="0018599F" w:rsidRDefault="0018599F" w:rsidP="0018599F">
      <w:pPr>
        <w:rPr>
          <w:szCs w:val="24"/>
        </w:rPr>
      </w:pPr>
    </w:p>
    <w:p w:rsidR="0018599F" w:rsidRDefault="0018599F" w:rsidP="0018599F">
      <w:pPr>
        <w:rPr>
          <w:szCs w:val="24"/>
        </w:rPr>
      </w:pPr>
      <w:r>
        <w:rPr>
          <w:szCs w:val="24"/>
        </w:rPr>
        <w:t xml:space="preserve">Great and marvelous are your deeds, </w:t>
      </w:r>
    </w:p>
    <w:p w:rsidR="0018599F" w:rsidRDefault="0018599F" w:rsidP="0018599F">
      <w:pPr>
        <w:rPr>
          <w:szCs w:val="24"/>
        </w:rPr>
      </w:pPr>
      <w:r>
        <w:rPr>
          <w:szCs w:val="24"/>
        </w:rPr>
        <w:t>Lord God Almighty!</w:t>
      </w:r>
    </w:p>
    <w:p w:rsidR="0018599F" w:rsidRDefault="0018599F" w:rsidP="0018599F">
      <w:pPr>
        <w:rPr>
          <w:b/>
          <w:szCs w:val="24"/>
        </w:rPr>
      </w:pPr>
      <w:r w:rsidRPr="0011446B">
        <w:rPr>
          <w:b/>
          <w:szCs w:val="24"/>
        </w:rPr>
        <w:t xml:space="preserve">Just and true are your ways, </w:t>
      </w:r>
    </w:p>
    <w:p w:rsidR="0018599F" w:rsidRPr="0011446B" w:rsidRDefault="0018599F" w:rsidP="0018599F">
      <w:pPr>
        <w:rPr>
          <w:b/>
          <w:szCs w:val="24"/>
        </w:rPr>
      </w:pPr>
      <w:proofErr w:type="gramStart"/>
      <w:r w:rsidRPr="0011446B">
        <w:rPr>
          <w:b/>
          <w:szCs w:val="24"/>
        </w:rPr>
        <w:t>King of the Ages.</w:t>
      </w:r>
      <w:proofErr w:type="gramEnd"/>
    </w:p>
    <w:p w:rsidR="0018599F" w:rsidRDefault="0018599F" w:rsidP="0018599F">
      <w:pPr>
        <w:rPr>
          <w:szCs w:val="24"/>
        </w:rPr>
      </w:pPr>
      <w:r>
        <w:rPr>
          <w:szCs w:val="24"/>
        </w:rPr>
        <w:t xml:space="preserve">Who will not fear you, O </w:t>
      </w:r>
      <w:proofErr w:type="gramStart"/>
      <w:r>
        <w:rPr>
          <w:szCs w:val="24"/>
        </w:rPr>
        <w:t>Lord,</w:t>
      </w:r>
      <w:proofErr w:type="gramEnd"/>
      <w:r>
        <w:rPr>
          <w:szCs w:val="24"/>
        </w:rPr>
        <w:t xml:space="preserve"> </w:t>
      </w:r>
    </w:p>
    <w:p w:rsidR="0018599F" w:rsidRDefault="0018599F" w:rsidP="0018599F">
      <w:pPr>
        <w:rPr>
          <w:szCs w:val="24"/>
        </w:rPr>
      </w:pPr>
      <w:proofErr w:type="gramStart"/>
      <w:r>
        <w:rPr>
          <w:szCs w:val="24"/>
        </w:rPr>
        <w:t>and</w:t>
      </w:r>
      <w:proofErr w:type="gramEnd"/>
      <w:r>
        <w:rPr>
          <w:szCs w:val="24"/>
        </w:rPr>
        <w:t xml:space="preserve"> bring glory to your name?</w:t>
      </w:r>
    </w:p>
    <w:p w:rsidR="0018599F" w:rsidRPr="0011446B" w:rsidRDefault="0018599F" w:rsidP="0018599F">
      <w:pPr>
        <w:rPr>
          <w:b/>
          <w:szCs w:val="24"/>
        </w:rPr>
      </w:pPr>
      <w:r w:rsidRPr="0011446B">
        <w:rPr>
          <w:b/>
          <w:szCs w:val="24"/>
        </w:rPr>
        <w:t>For you alone are holy.</w:t>
      </w:r>
    </w:p>
    <w:p w:rsidR="0018599F" w:rsidRPr="0011446B" w:rsidRDefault="0018599F" w:rsidP="0018599F">
      <w:pPr>
        <w:rPr>
          <w:b/>
          <w:szCs w:val="24"/>
        </w:rPr>
      </w:pPr>
      <w:r w:rsidRPr="0011446B">
        <w:rPr>
          <w:b/>
          <w:szCs w:val="24"/>
        </w:rPr>
        <w:t>All nations will come and worship you!</w:t>
      </w:r>
    </w:p>
    <w:p w:rsidR="0018599F" w:rsidRDefault="0018599F" w:rsidP="0018599F">
      <w:pPr>
        <w:rPr>
          <w:szCs w:val="24"/>
        </w:rPr>
      </w:pPr>
    </w:p>
    <w:p w:rsidR="0018599F" w:rsidRDefault="0018599F" w:rsidP="0018599F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Songs of Worship</w:t>
      </w:r>
    </w:p>
    <w:p w:rsidR="0018599F" w:rsidRDefault="0018599F" w:rsidP="0018599F">
      <w:pPr>
        <w:rPr>
          <w:szCs w:val="24"/>
        </w:rPr>
      </w:pPr>
      <w:r>
        <w:rPr>
          <w:szCs w:val="24"/>
        </w:rPr>
        <w:tab/>
        <w:t>Brown #8, vs. 1, 4—</w:t>
      </w:r>
      <w:r>
        <w:rPr>
          <w:i/>
          <w:szCs w:val="24"/>
        </w:rPr>
        <w:t>Praise to the Lord, the Almighty</w:t>
      </w:r>
    </w:p>
    <w:p w:rsidR="0018599F" w:rsidRDefault="0018599F" w:rsidP="0018599F">
      <w:pPr>
        <w:rPr>
          <w:i/>
          <w:szCs w:val="24"/>
        </w:rPr>
      </w:pPr>
      <w:r>
        <w:rPr>
          <w:szCs w:val="24"/>
        </w:rPr>
        <w:tab/>
        <w:t>Brown #9, vs. 1, 3—</w:t>
      </w:r>
      <w:r>
        <w:rPr>
          <w:i/>
          <w:szCs w:val="24"/>
        </w:rPr>
        <w:t>Praise the Lord! Ye Heavens, Adore Him</w:t>
      </w:r>
    </w:p>
    <w:p w:rsidR="0018599F" w:rsidRPr="00081D90" w:rsidRDefault="0018599F" w:rsidP="0018599F">
      <w:pPr>
        <w:rPr>
          <w:i/>
          <w:szCs w:val="24"/>
        </w:rPr>
      </w:pPr>
      <w:r>
        <w:rPr>
          <w:i/>
          <w:szCs w:val="24"/>
        </w:rPr>
        <w:tab/>
      </w:r>
      <w:r>
        <w:rPr>
          <w:szCs w:val="24"/>
        </w:rPr>
        <w:t>Brown #10, vs. 1, 2, 4—</w:t>
      </w:r>
      <w:r>
        <w:rPr>
          <w:i/>
          <w:szCs w:val="24"/>
        </w:rPr>
        <w:t>O Worship the King</w:t>
      </w:r>
    </w:p>
    <w:p w:rsidR="0018599F" w:rsidRDefault="0018599F" w:rsidP="0018599F">
      <w:pPr>
        <w:rPr>
          <w:szCs w:val="24"/>
        </w:rPr>
      </w:pPr>
    </w:p>
    <w:p w:rsidR="0018599F" w:rsidRDefault="0018599F" w:rsidP="0018599F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18599F" w:rsidRDefault="0018599F" w:rsidP="0018599F">
      <w:pPr>
        <w:rPr>
          <w:szCs w:val="24"/>
        </w:rPr>
      </w:pPr>
      <w:r w:rsidRPr="00D55D3E">
        <w:rPr>
          <w:szCs w:val="24"/>
        </w:rPr>
        <w:t xml:space="preserve"> </w:t>
      </w:r>
    </w:p>
    <w:p w:rsidR="0018599F" w:rsidRDefault="0018599F" w:rsidP="0018599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18599F" w:rsidRPr="00E87A53" w:rsidRDefault="0018599F" w:rsidP="0018599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18599F" w:rsidRDefault="0018599F" w:rsidP="0018599F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18599F" w:rsidRDefault="0018599F" w:rsidP="0018599F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599F" w:rsidRDefault="0018599F" w:rsidP="0018599F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18599F" w:rsidRDefault="0018599F" w:rsidP="0018599F">
      <w:pPr>
        <w:rPr>
          <w:szCs w:val="24"/>
        </w:rPr>
      </w:pPr>
    </w:p>
    <w:p w:rsidR="0018599F" w:rsidRDefault="0018599F" w:rsidP="0018599F">
      <w:pPr>
        <w:rPr>
          <w:szCs w:val="24"/>
        </w:rPr>
      </w:pPr>
      <w:r>
        <w:rPr>
          <w:szCs w:val="24"/>
        </w:rPr>
        <w:t xml:space="preserve">*Song of Response </w:t>
      </w:r>
    </w:p>
    <w:p w:rsidR="0018599F" w:rsidRPr="00E87A53" w:rsidRDefault="0018599F" w:rsidP="0018599F">
      <w:pPr>
        <w:rPr>
          <w:i/>
          <w:szCs w:val="24"/>
        </w:rPr>
      </w:pPr>
      <w:r>
        <w:rPr>
          <w:szCs w:val="24"/>
        </w:rPr>
        <w:tab/>
        <w:t>Brown #521, vs. 1, 2—</w:t>
      </w:r>
      <w:r>
        <w:rPr>
          <w:i/>
          <w:szCs w:val="24"/>
        </w:rPr>
        <w:t>Redeemed</w:t>
      </w:r>
    </w:p>
    <w:p w:rsidR="0018599F" w:rsidRDefault="0018599F" w:rsidP="0018599F">
      <w:pPr>
        <w:pStyle w:val="Header"/>
        <w:widowControl w:val="0"/>
        <w:tabs>
          <w:tab w:val="clear" w:pos="4320"/>
          <w:tab w:val="clear" w:pos="8640"/>
        </w:tabs>
      </w:pPr>
    </w:p>
    <w:p w:rsidR="0018599F" w:rsidRDefault="0018599F" w:rsidP="0018599F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CF24B0" w:rsidRPr="00D55D3E" w:rsidRDefault="00CF24B0" w:rsidP="0018599F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7752AA"/>
    <w:multiLevelType w:val="hybridMultilevel"/>
    <w:tmpl w:val="CF4C10FA"/>
    <w:lvl w:ilvl="0" w:tplc="407C2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8A5042"/>
    <w:multiLevelType w:val="hybridMultilevel"/>
    <w:tmpl w:val="BD0E461A"/>
    <w:lvl w:ilvl="0" w:tplc="872667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599F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49B9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5D3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526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358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155E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3E10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1C8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2B46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38F6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B8EB-6555-41C3-A189-9A8AF058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10</cp:revision>
  <cp:lastPrinted>2013-01-03T18:55:00Z</cp:lastPrinted>
  <dcterms:created xsi:type="dcterms:W3CDTF">2013-06-27T17:03:00Z</dcterms:created>
  <dcterms:modified xsi:type="dcterms:W3CDTF">2013-06-27T17:32:00Z</dcterms:modified>
</cp:coreProperties>
</file>